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275" w:rsidRDefault="00E56275" w:rsidP="00E56275">
      <w:pPr>
        <w:tabs>
          <w:tab w:val="left" w:pos="570"/>
          <w:tab w:val="right" w:pos="9360"/>
        </w:tabs>
        <w:rPr>
          <w:rFonts w:ascii="Calibri" w:hAnsi="Calibri" w:cs="Arial"/>
          <w:b/>
          <w:sz w:val="36"/>
          <w:szCs w:val="36"/>
        </w:rPr>
      </w:pPr>
      <w:r w:rsidRPr="00905C2A">
        <w:rPr>
          <w:b/>
          <w:noProof/>
        </w:rPr>
        <w:drawing>
          <wp:anchor distT="0" distB="0" distL="114300" distR="114300" simplePos="0" relativeHeight="251659264" behindDoc="1" locked="0" layoutInCell="1" allowOverlap="1" wp14:anchorId="69398E14" wp14:editId="600C9491">
            <wp:simplePos x="0" y="0"/>
            <wp:positionH relativeFrom="margin">
              <wp:posOffset>-19050</wp:posOffset>
            </wp:positionH>
            <wp:positionV relativeFrom="paragraph">
              <wp:posOffset>0</wp:posOffset>
            </wp:positionV>
            <wp:extent cx="3172460" cy="561975"/>
            <wp:effectExtent l="0" t="0" r="8890" b="9525"/>
            <wp:wrapTight wrapText="bothSides">
              <wp:wrapPolygon edited="0">
                <wp:start x="0" y="0"/>
                <wp:lineTo x="0" y="21234"/>
                <wp:lineTo x="21531" y="21234"/>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2460" cy="56197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Arial"/>
          <w:b/>
          <w:sz w:val="36"/>
          <w:szCs w:val="36"/>
        </w:rPr>
        <w:tab/>
      </w:r>
    </w:p>
    <w:p w:rsidR="00DF7A11" w:rsidRPr="007765B7" w:rsidRDefault="00262B35" w:rsidP="00E56275">
      <w:pPr>
        <w:tabs>
          <w:tab w:val="left" w:pos="570"/>
          <w:tab w:val="right" w:pos="9360"/>
        </w:tabs>
        <w:jc w:val="center"/>
        <w:rPr>
          <w:rFonts w:ascii="Calibri" w:hAnsi="Calibri" w:cs="Arial"/>
          <w:b/>
          <w:sz w:val="40"/>
          <w:szCs w:val="40"/>
        </w:rPr>
      </w:pPr>
      <w:r w:rsidRPr="008C165E">
        <w:rPr>
          <w:rFonts w:ascii="Calibri" w:hAnsi="Calibri"/>
          <w:b/>
          <w:noProof/>
          <w:sz w:val="36"/>
          <w:szCs w:val="36"/>
        </w:rPr>
        <mc:AlternateContent>
          <mc:Choice Requires="wps">
            <w:drawing>
              <wp:anchor distT="0" distB="0" distL="114300" distR="114300" simplePos="0" relativeHeight="251657216" behindDoc="0" locked="0" layoutInCell="1" allowOverlap="1">
                <wp:simplePos x="0" y="0"/>
                <wp:positionH relativeFrom="column">
                  <wp:posOffset>352425</wp:posOffset>
                </wp:positionH>
                <wp:positionV relativeFrom="paragraph">
                  <wp:posOffset>-804545</wp:posOffset>
                </wp:positionV>
                <wp:extent cx="104775" cy="45085"/>
                <wp:effectExtent l="0" t="0" r="0" b="25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AE4" w:rsidRDefault="002D7AE4">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75pt;margin-top:-63.35pt;width:8.2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" stroked="f">
                <v:textbox>
                  <w:txbxContent>
                    <w:p w:rsidR="002D7AE4" w:rsidRDefault="002D7AE4">
                      <w:pPr>
                        <w:jc w:val="right"/>
                        <w:rPr>
                          <w:rFonts w:ascii="Verdana" w:hAnsi="Verdana"/>
                          <w:sz w:val="20"/>
                        </w:rPr>
                      </w:pPr>
                    </w:p>
                  </w:txbxContent>
                </v:textbox>
              </v:shape>
            </w:pict>
          </mc:Fallback>
        </mc:AlternateContent>
      </w:r>
      <w:r w:rsidR="007765B7" w:rsidRPr="007765B7">
        <w:rPr>
          <w:rFonts w:ascii="Calibri" w:hAnsi="Calibri"/>
          <w:b/>
          <w:sz w:val="40"/>
          <w:szCs w:val="40"/>
        </w:rPr>
        <w:t>Estimating and Sales</w:t>
      </w:r>
    </w:p>
    <w:p w:rsidR="008C165E" w:rsidRPr="008C165E" w:rsidRDefault="008C165E" w:rsidP="008C165E">
      <w:pPr>
        <w:rPr>
          <w:rFonts w:ascii="Calibri" w:hAnsi="Calibri"/>
          <w:b/>
          <w:sz w:val="22"/>
          <w:szCs w:val="22"/>
        </w:rPr>
      </w:pPr>
      <w:bookmarkStart w:id="0" w:name="_GoBack"/>
      <w:bookmarkEnd w:id="0"/>
    </w:p>
    <w:p w:rsidR="002947BC" w:rsidRPr="007765B7" w:rsidRDefault="002947BC" w:rsidP="002947BC">
      <w:pPr>
        <w:rPr>
          <w:rFonts w:ascii="Calibri" w:hAnsi="Calibri"/>
          <w:sz w:val="28"/>
          <w:szCs w:val="28"/>
        </w:rPr>
      </w:pPr>
    </w:p>
    <w:p w:rsidR="002947BC" w:rsidRDefault="007765B7" w:rsidP="002947BC">
      <w:pPr>
        <w:rPr>
          <w:rFonts w:ascii="Calibri" w:hAnsi="Calibri"/>
          <w:sz w:val="28"/>
          <w:szCs w:val="28"/>
        </w:rPr>
      </w:pPr>
      <w:r>
        <w:rPr>
          <w:rFonts w:ascii="Calibri" w:hAnsi="Calibri"/>
          <w:b/>
          <w:sz w:val="28"/>
          <w:szCs w:val="28"/>
        </w:rPr>
        <w:t>Starting Wage - $25 - $30 per hour</w:t>
      </w:r>
      <w:r w:rsidR="002947BC" w:rsidRPr="007765B7">
        <w:rPr>
          <w:rFonts w:ascii="Calibri" w:hAnsi="Calibri"/>
          <w:sz w:val="28"/>
          <w:szCs w:val="28"/>
        </w:rPr>
        <w:t xml:space="preserve">  </w:t>
      </w:r>
    </w:p>
    <w:p w:rsidR="007765B7" w:rsidRPr="007765B7" w:rsidRDefault="007765B7" w:rsidP="002947BC">
      <w:pPr>
        <w:rPr>
          <w:rFonts w:ascii="Calibri" w:hAnsi="Calibri"/>
          <w:sz w:val="28"/>
          <w:szCs w:val="28"/>
        </w:rPr>
      </w:pPr>
    </w:p>
    <w:p w:rsidR="002947BC" w:rsidRPr="007765B7" w:rsidRDefault="002947BC" w:rsidP="002947BC">
      <w:pPr>
        <w:rPr>
          <w:rFonts w:ascii="Calibri" w:hAnsi="Calibri"/>
          <w:sz w:val="28"/>
          <w:szCs w:val="28"/>
        </w:rPr>
      </w:pPr>
      <w:r w:rsidRPr="007765B7">
        <w:rPr>
          <w:rFonts w:ascii="Calibri" w:hAnsi="Calibri"/>
          <w:sz w:val="28"/>
          <w:szCs w:val="28"/>
        </w:rPr>
        <w:t>The Estimating and Sales position will encompass a variety of duties.  Estimating include</w:t>
      </w:r>
      <w:r w:rsidR="00FB453B">
        <w:rPr>
          <w:rFonts w:ascii="Calibri" w:hAnsi="Calibri"/>
          <w:sz w:val="28"/>
          <w:szCs w:val="28"/>
        </w:rPr>
        <w:t>s</w:t>
      </w:r>
      <w:r w:rsidRPr="007765B7">
        <w:rPr>
          <w:rFonts w:ascii="Calibri" w:hAnsi="Calibri"/>
          <w:sz w:val="28"/>
          <w:szCs w:val="28"/>
        </w:rPr>
        <w:t xml:space="preserve"> collection and processing of information from the field at customer locations in order to provide an estimate to the customer.  </w:t>
      </w:r>
    </w:p>
    <w:p w:rsidR="002947BC" w:rsidRPr="007765B7" w:rsidRDefault="002947BC" w:rsidP="002947BC">
      <w:pPr>
        <w:rPr>
          <w:rFonts w:ascii="Calibri" w:hAnsi="Calibri"/>
          <w:sz w:val="28"/>
          <w:szCs w:val="28"/>
        </w:rPr>
      </w:pPr>
      <w:r w:rsidRPr="007765B7">
        <w:rPr>
          <w:rFonts w:ascii="Calibri" w:hAnsi="Calibri"/>
          <w:sz w:val="28"/>
          <w:szCs w:val="28"/>
        </w:rPr>
        <w:t xml:space="preserve">Approved estimates will require this positon to review, with the technicians, the job requirements, needed parts, and address inquiries regarding completion of the job.  This position may also visit the jobsites to assess current work and status as well as conducting a quality control check upon job completion. </w:t>
      </w:r>
    </w:p>
    <w:p w:rsidR="002947BC" w:rsidRPr="007765B7" w:rsidRDefault="002947BC" w:rsidP="002947BC">
      <w:pPr>
        <w:rPr>
          <w:rFonts w:ascii="Calibri" w:hAnsi="Calibri"/>
          <w:sz w:val="28"/>
          <w:szCs w:val="28"/>
        </w:rPr>
      </w:pPr>
      <w:r w:rsidRPr="007765B7">
        <w:rPr>
          <w:rFonts w:ascii="Calibri" w:hAnsi="Calibri"/>
          <w:sz w:val="28"/>
          <w:szCs w:val="28"/>
        </w:rPr>
        <w:t>Occasionally, there may be situations in which a repair or service may be done at the jobsite instead of an estimate (sometimes it may be more efficient or quicker to just easily fix a door than to go through the estimating proces</w:t>
      </w:r>
      <w:r w:rsidR="00FB453B">
        <w:rPr>
          <w:rFonts w:ascii="Calibri" w:hAnsi="Calibri"/>
          <w:sz w:val="28"/>
          <w:szCs w:val="28"/>
        </w:rPr>
        <w:t>s</w:t>
      </w:r>
      <w:r w:rsidRPr="007765B7">
        <w:rPr>
          <w:rFonts w:ascii="Calibri" w:hAnsi="Calibri"/>
          <w:sz w:val="28"/>
          <w:szCs w:val="28"/>
        </w:rPr>
        <w:t xml:space="preserve">).  </w:t>
      </w:r>
    </w:p>
    <w:p w:rsidR="002947BC" w:rsidRPr="007765B7" w:rsidRDefault="002947BC" w:rsidP="002947BC">
      <w:pPr>
        <w:rPr>
          <w:rFonts w:ascii="Calibri" w:hAnsi="Calibri"/>
          <w:sz w:val="28"/>
          <w:szCs w:val="28"/>
        </w:rPr>
      </w:pPr>
    </w:p>
    <w:p w:rsidR="002947BC" w:rsidRDefault="007765B7" w:rsidP="002947BC">
      <w:pPr>
        <w:rPr>
          <w:rFonts w:ascii="Calibri" w:hAnsi="Calibri"/>
          <w:b/>
          <w:sz w:val="28"/>
          <w:szCs w:val="28"/>
        </w:rPr>
      </w:pPr>
      <w:r>
        <w:rPr>
          <w:rFonts w:ascii="Calibri" w:hAnsi="Calibri"/>
          <w:b/>
          <w:sz w:val="28"/>
          <w:szCs w:val="28"/>
        </w:rPr>
        <w:t>Primary Duties</w:t>
      </w:r>
    </w:p>
    <w:p w:rsidR="007765B7" w:rsidRDefault="007765B7" w:rsidP="002947BC">
      <w:pPr>
        <w:rPr>
          <w:rFonts w:ascii="Calibri" w:hAnsi="Calibri"/>
          <w:b/>
          <w:sz w:val="28"/>
          <w:szCs w:val="28"/>
        </w:rPr>
      </w:pPr>
    </w:p>
    <w:p w:rsidR="00FB453B" w:rsidRPr="00FB453B" w:rsidRDefault="00FB453B" w:rsidP="00FB453B">
      <w:pPr>
        <w:pStyle w:val="ListParagraph"/>
        <w:numPr>
          <w:ilvl w:val="0"/>
          <w:numId w:val="12"/>
        </w:numPr>
        <w:rPr>
          <w:b/>
          <w:sz w:val="28"/>
          <w:szCs w:val="28"/>
        </w:rPr>
      </w:pPr>
      <w:r>
        <w:rPr>
          <w:sz w:val="28"/>
          <w:szCs w:val="28"/>
        </w:rPr>
        <w:t>Respond to customer requests for estimates</w:t>
      </w:r>
    </w:p>
    <w:p w:rsidR="00FB453B" w:rsidRPr="007765B7" w:rsidRDefault="00FB453B" w:rsidP="00FB453B">
      <w:pPr>
        <w:pStyle w:val="ListParagraph"/>
        <w:numPr>
          <w:ilvl w:val="0"/>
          <w:numId w:val="12"/>
        </w:numPr>
        <w:rPr>
          <w:b/>
          <w:sz w:val="28"/>
          <w:szCs w:val="28"/>
        </w:rPr>
      </w:pPr>
      <w:r>
        <w:rPr>
          <w:sz w:val="28"/>
          <w:szCs w:val="28"/>
        </w:rPr>
        <w:t>Collection of information from technicians and jobsites</w:t>
      </w:r>
    </w:p>
    <w:p w:rsidR="007765B7" w:rsidRPr="007765B7" w:rsidRDefault="007765B7" w:rsidP="007765B7">
      <w:pPr>
        <w:pStyle w:val="ListParagraph"/>
        <w:numPr>
          <w:ilvl w:val="0"/>
          <w:numId w:val="12"/>
        </w:numPr>
        <w:rPr>
          <w:b/>
          <w:sz w:val="28"/>
          <w:szCs w:val="28"/>
        </w:rPr>
      </w:pPr>
      <w:r>
        <w:rPr>
          <w:sz w:val="28"/>
          <w:szCs w:val="28"/>
        </w:rPr>
        <w:t>Research part pricing, sources, and availability</w:t>
      </w:r>
    </w:p>
    <w:p w:rsidR="00FB453B" w:rsidRPr="00FB453B" w:rsidRDefault="00FB453B" w:rsidP="007765B7">
      <w:pPr>
        <w:pStyle w:val="ListParagraph"/>
        <w:numPr>
          <w:ilvl w:val="0"/>
          <w:numId w:val="12"/>
        </w:numPr>
        <w:rPr>
          <w:b/>
          <w:sz w:val="28"/>
          <w:szCs w:val="28"/>
        </w:rPr>
      </w:pPr>
      <w:r>
        <w:rPr>
          <w:sz w:val="28"/>
          <w:szCs w:val="28"/>
        </w:rPr>
        <w:t xml:space="preserve">Coordinate with staff for scheduling, materials, and parts. </w:t>
      </w:r>
    </w:p>
    <w:p w:rsidR="00FB453B" w:rsidRPr="00FB453B" w:rsidRDefault="00FB453B" w:rsidP="007765B7">
      <w:pPr>
        <w:pStyle w:val="ListParagraph"/>
        <w:numPr>
          <w:ilvl w:val="0"/>
          <w:numId w:val="12"/>
        </w:numPr>
        <w:rPr>
          <w:b/>
          <w:sz w:val="28"/>
          <w:szCs w:val="28"/>
        </w:rPr>
      </w:pPr>
      <w:r>
        <w:rPr>
          <w:sz w:val="28"/>
          <w:szCs w:val="28"/>
        </w:rPr>
        <w:t>Provide concise documentation and follow up with customer</w:t>
      </w:r>
    </w:p>
    <w:p w:rsidR="001C3929" w:rsidRPr="007765B7" w:rsidRDefault="001C3929" w:rsidP="002947BC">
      <w:pPr>
        <w:rPr>
          <w:rFonts w:ascii="Calibri" w:hAnsi="Calibri"/>
          <w:sz w:val="28"/>
          <w:szCs w:val="28"/>
        </w:rPr>
      </w:pPr>
    </w:p>
    <w:p w:rsidR="00FB453B" w:rsidRPr="00FB453B" w:rsidRDefault="00FB453B" w:rsidP="00FB453B">
      <w:pPr>
        <w:rPr>
          <w:rFonts w:asciiTheme="minorHAnsi" w:hAnsiTheme="minorHAnsi" w:cstheme="minorHAnsi"/>
          <w:b/>
          <w:sz w:val="28"/>
          <w:szCs w:val="28"/>
        </w:rPr>
      </w:pPr>
      <w:r w:rsidRPr="00FB453B">
        <w:rPr>
          <w:rFonts w:asciiTheme="minorHAnsi" w:hAnsiTheme="minorHAnsi" w:cstheme="minorHAnsi"/>
          <w:b/>
          <w:sz w:val="28"/>
          <w:szCs w:val="28"/>
        </w:rPr>
        <w:t>Why Davis Door</w:t>
      </w:r>
    </w:p>
    <w:p w:rsidR="00FB453B" w:rsidRDefault="00FB453B" w:rsidP="00FB453B">
      <w:pPr>
        <w:pStyle w:val="ListParagraph"/>
        <w:numPr>
          <w:ilvl w:val="0"/>
          <w:numId w:val="13"/>
        </w:numPr>
        <w:ind w:left="720" w:hanging="540"/>
        <w:rPr>
          <w:sz w:val="28"/>
          <w:szCs w:val="28"/>
        </w:rPr>
      </w:pPr>
      <w:r>
        <w:rPr>
          <w:sz w:val="28"/>
          <w:szCs w:val="28"/>
        </w:rPr>
        <w:t>Positive team culture with 60 years of experience and customer relationships</w:t>
      </w:r>
    </w:p>
    <w:p w:rsidR="00FB453B" w:rsidRDefault="00FB453B" w:rsidP="00FB453B">
      <w:pPr>
        <w:pStyle w:val="ListParagraph"/>
        <w:numPr>
          <w:ilvl w:val="0"/>
          <w:numId w:val="13"/>
        </w:numPr>
        <w:ind w:left="720" w:hanging="540"/>
        <w:rPr>
          <w:sz w:val="28"/>
          <w:szCs w:val="28"/>
        </w:rPr>
      </w:pPr>
      <w:r w:rsidRPr="00E0226D">
        <w:rPr>
          <w:sz w:val="28"/>
          <w:szCs w:val="28"/>
        </w:rPr>
        <w:t>401k Match</w:t>
      </w:r>
    </w:p>
    <w:p w:rsidR="00FB453B" w:rsidRPr="00E0226D" w:rsidRDefault="00FB453B" w:rsidP="00FB453B">
      <w:pPr>
        <w:pStyle w:val="ListParagraph"/>
        <w:numPr>
          <w:ilvl w:val="0"/>
          <w:numId w:val="13"/>
        </w:numPr>
        <w:ind w:left="720" w:hanging="540"/>
        <w:rPr>
          <w:sz w:val="28"/>
          <w:szCs w:val="28"/>
        </w:rPr>
      </w:pPr>
      <w:r w:rsidRPr="00E0226D">
        <w:rPr>
          <w:sz w:val="28"/>
          <w:szCs w:val="28"/>
        </w:rPr>
        <w:t>100% Paid Medical, Dental and Vision</w:t>
      </w:r>
    </w:p>
    <w:p w:rsidR="00FB453B" w:rsidRPr="00E0226D" w:rsidRDefault="00FB453B" w:rsidP="00FB453B">
      <w:pPr>
        <w:pStyle w:val="ListParagraph"/>
        <w:numPr>
          <w:ilvl w:val="0"/>
          <w:numId w:val="13"/>
        </w:numPr>
        <w:ind w:left="720" w:hanging="540"/>
        <w:rPr>
          <w:sz w:val="28"/>
          <w:szCs w:val="28"/>
        </w:rPr>
      </w:pPr>
      <w:r>
        <w:rPr>
          <w:sz w:val="28"/>
          <w:szCs w:val="28"/>
        </w:rPr>
        <w:t>Paid time off and paid holidays</w:t>
      </w:r>
    </w:p>
    <w:p w:rsidR="00FB453B" w:rsidRPr="00E0226D" w:rsidRDefault="00FB453B" w:rsidP="00FB453B">
      <w:pPr>
        <w:pStyle w:val="ListParagraph"/>
        <w:numPr>
          <w:ilvl w:val="0"/>
          <w:numId w:val="13"/>
        </w:numPr>
        <w:ind w:left="720" w:hanging="540"/>
        <w:rPr>
          <w:sz w:val="28"/>
          <w:szCs w:val="28"/>
        </w:rPr>
      </w:pPr>
      <w:r>
        <w:rPr>
          <w:sz w:val="28"/>
          <w:szCs w:val="28"/>
        </w:rPr>
        <w:t xml:space="preserve">Overtime </w:t>
      </w:r>
      <w:r w:rsidRPr="00E0226D">
        <w:rPr>
          <w:sz w:val="28"/>
          <w:szCs w:val="28"/>
        </w:rPr>
        <w:t>opportunities</w:t>
      </w:r>
      <w:r>
        <w:rPr>
          <w:sz w:val="28"/>
          <w:szCs w:val="28"/>
        </w:rPr>
        <w:t>.</w:t>
      </w:r>
    </w:p>
    <w:p w:rsidR="00FB453B" w:rsidRPr="00E0226D" w:rsidRDefault="00FB453B" w:rsidP="00FB453B">
      <w:pPr>
        <w:pStyle w:val="ListParagraph"/>
        <w:numPr>
          <w:ilvl w:val="0"/>
          <w:numId w:val="13"/>
        </w:numPr>
        <w:ind w:left="720" w:hanging="540"/>
        <w:rPr>
          <w:sz w:val="28"/>
          <w:szCs w:val="28"/>
        </w:rPr>
      </w:pPr>
      <w:r>
        <w:rPr>
          <w:sz w:val="28"/>
          <w:szCs w:val="28"/>
        </w:rPr>
        <w:t>Paid certifications and continued education</w:t>
      </w:r>
    </w:p>
    <w:p w:rsidR="00FB453B" w:rsidRPr="00FB453B" w:rsidRDefault="00FB453B" w:rsidP="002947BC">
      <w:pPr>
        <w:pStyle w:val="ListParagraph"/>
        <w:numPr>
          <w:ilvl w:val="0"/>
          <w:numId w:val="13"/>
        </w:numPr>
        <w:ind w:left="720" w:hanging="540"/>
        <w:rPr>
          <w:sz w:val="28"/>
          <w:szCs w:val="28"/>
        </w:rPr>
      </w:pPr>
      <w:r w:rsidRPr="00E0226D">
        <w:rPr>
          <w:sz w:val="28"/>
          <w:szCs w:val="28"/>
        </w:rPr>
        <w:t xml:space="preserve">Company vehicle provided </w:t>
      </w:r>
      <w:r>
        <w:rPr>
          <w:sz w:val="28"/>
          <w:szCs w:val="28"/>
        </w:rPr>
        <w:t>for estimating in the field</w:t>
      </w:r>
      <w:r w:rsidRPr="00E0226D">
        <w:rPr>
          <w:sz w:val="28"/>
          <w:szCs w:val="28"/>
        </w:rPr>
        <w:t>.</w:t>
      </w:r>
    </w:p>
    <w:p w:rsidR="002947BC" w:rsidRPr="007765B7" w:rsidRDefault="002947BC" w:rsidP="002947BC">
      <w:pPr>
        <w:rPr>
          <w:rFonts w:ascii="Calibri" w:hAnsi="Calibri"/>
          <w:sz w:val="28"/>
          <w:szCs w:val="28"/>
        </w:rPr>
      </w:pPr>
      <w:r w:rsidRPr="007765B7">
        <w:rPr>
          <w:rFonts w:ascii="Calibri" w:hAnsi="Calibri"/>
          <w:sz w:val="28"/>
          <w:szCs w:val="28"/>
        </w:rPr>
        <w:tab/>
      </w:r>
    </w:p>
    <w:p w:rsidR="002947BC" w:rsidRPr="007765B7" w:rsidRDefault="00FB453B" w:rsidP="002947BC">
      <w:pPr>
        <w:rPr>
          <w:rFonts w:ascii="Calibri" w:hAnsi="Calibri"/>
          <w:b/>
          <w:sz w:val="28"/>
          <w:szCs w:val="28"/>
        </w:rPr>
      </w:pPr>
      <w:r>
        <w:rPr>
          <w:rFonts w:ascii="Calibri" w:hAnsi="Calibri"/>
          <w:b/>
          <w:sz w:val="28"/>
          <w:szCs w:val="28"/>
        </w:rPr>
        <w:t>Skills Required</w:t>
      </w:r>
    </w:p>
    <w:p w:rsidR="002947BC" w:rsidRPr="007765B7" w:rsidRDefault="002947BC" w:rsidP="002947BC">
      <w:pPr>
        <w:pStyle w:val="ListParagraph"/>
        <w:numPr>
          <w:ilvl w:val="0"/>
          <w:numId w:val="11"/>
        </w:numPr>
        <w:rPr>
          <w:sz w:val="28"/>
          <w:szCs w:val="28"/>
        </w:rPr>
      </w:pPr>
      <w:r w:rsidRPr="007765B7">
        <w:rPr>
          <w:sz w:val="28"/>
          <w:szCs w:val="28"/>
        </w:rPr>
        <w:t xml:space="preserve">Knowledge of doors, parts, and products </w:t>
      </w:r>
    </w:p>
    <w:p w:rsidR="002947BC" w:rsidRPr="007765B7" w:rsidRDefault="002947BC" w:rsidP="002947BC">
      <w:pPr>
        <w:pStyle w:val="ListParagraph"/>
        <w:numPr>
          <w:ilvl w:val="0"/>
          <w:numId w:val="11"/>
        </w:numPr>
        <w:rPr>
          <w:sz w:val="28"/>
          <w:szCs w:val="28"/>
        </w:rPr>
      </w:pPr>
      <w:r w:rsidRPr="007765B7">
        <w:rPr>
          <w:sz w:val="28"/>
          <w:szCs w:val="28"/>
        </w:rPr>
        <w:lastRenderedPageBreak/>
        <w:t>Collaborative work with staff both in the office and out in the field</w:t>
      </w:r>
    </w:p>
    <w:p w:rsidR="002947BC" w:rsidRPr="007765B7" w:rsidRDefault="002947BC" w:rsidP="002947BC">
      <w:pPr>
        <w:pStyle w:val="ListParagraph"/>
        <w:numPr>
          <w:ilvl w:val="0"/>
          <w:numId w:val="11"/>
        </w:numPr>
        <w:rPr>
          <w:sz w:val="28"/>
          <w:szCs w:val="28"/>
        </w:rPr>
      </w:pPr>
      <w:r w:rsidRPr="007765B7">
        <w:rPr>
          <w:sz w:val="28"/>
          <w:szCs w:val="28"/>
        </w:rPr>
        <w:t>Competency with Microsoft Outlook, Word, Excel</w:t>
      </w:r>
    </w:p>
    <w:p w:rsidR="002947BC" w:rsidRPr="007765B7" w:rsidRDefault="002947BC" w:rsidP="002947BC">
      <w:pPr>
        <w:pStyle w:val="ListParagraph"/>
        <w:numPr>
          <w:ilvl w:val="0"/>
          <w:numId w:val="11"/>
        </w:numPr>
        <w:rPr>
          <w:sz w:val="28"/>
          <w:szCs w:val="28"/>
        </w:rPr>
      </w:pPr>
      <w:r w:rsidRPr="007765B7">
        <w:rPr>
          <w:sz w:val="28"/>
          <w:szCs w:val="28"/>
        </w:rPr>
        <w:t>Ability to problem solve and think critically</w:t>
      </w:r>
    </w:p>
    <w:p w:rsidR="002947BC" w:rsidRPr="007765B7" w:rsidRDefault="002947BC" w:rsidP="002947BC">
      <w:pPr>
        <w:pStyle w:val="ListParagraph"/>
        <w:numPr>
          <w:ilvl w:val="0"/>
          <w:numId w:val="11"/>
        </w:numPr>
        <w:rPr>
          <w:sz w:val="28"/>
          <w:szCs w:val="28"/>
        </w:rPr>
      </w:pPr>
      <w:r w:rsidRPr="007765B7">
        <w:rPr>
          <w:sz w:val="28"/>
          <w:szCs w:val="28"/>
        </w:rPr>
        <w:t>Ability to multi-task</w:t>
      </w:r>
    </w:p>
    <w:p w:rsidR="002947BC" w:rsidRPr="007765B7" w:rsidRDefault="002947BC" w:rsidP="002947BC">
      <w:pPr>
        <w:pStyle w:val="ListParagraph"/>
        <w:numPr>
          <w:ilvl w:val="0"/>
          <w:numId w:val="11"/>
        </w:numPr>
        <w:rPr>
          <w:sz w:val="28"/>
          <w:szCs w:val="28"/>
        </w:rPr>
      </w:pPr>
      <w:r w:rsidRPr="007765B7">
        <w:rPr>
          <w:sz w:val="28"/>
          <w:szCs w:val="28"/>
        </w:rPr>
        <w:t>Being customer oriented and courteous</w:t>
      </w:r>
    </w:p>
    <w:p w:rsidR="002947BC" w:rsidRPr="007765B7" w:rsidRDefault="002947BC" w:rsidP="002947BC">
      <w:pPr>
        <w:pStyle w:val="ListParagraph"/>
        <w:numPr>
          <w:ilvl w:val="0"/>
          <w:numId w:val="11"/>
        </w:numPr>
        <w:rPr>
          <w:sz w:val="28"/>
          <w:szCs w:val="28"/>
        </w:rPr>
      </w:pPr>
      <w:r w:rsidRPr="007765B7">
        <w:rPr>
          <w:sz w:val="28"/>
          <w:szCs w:val="28"/>
        </w:rPr>
        <w:t>Excellent organization</w:t>
      </w:r>
      <w:r w:rsidR="00AA6803" w:rsidRPr="007765B7">
        <w:rPr>
          <w:sz w:val="28"/>
          <w:szCs w:val="28"/>
        </w:rPr>
        <w:t>al</w:t>
      </w:r>
      <w:r w:rsidRPr="007765B7">
        <w:rPr>
          <w:sz w:val="28"/>
          <w:szCs w:val="28"/>
        </w:rPr>
        <w:t xml:space="preserve"> skills and time management skills</w:t>
      </w:r>
    </w:p>
    <w:p w:rsidR="008258C3" w:rsidRPr="008258C3" w:rsidRDefault="002947BC" w:rsidP="006872B3">
      <w:pPr>
        <w:pStyle w:val="ListParagraph"/>
        <w:numPr>
          <w:ilvl w:val="0"/>
          <w:numId w:val="11"/>
        </w:numPr>
        <w:rPr>
          <w:rFonts w:cs="Calibri"/>
          <w:sz w:val="28"/>
          <w:szCs w:val="28"/>
        </w:rPr>
      </w:pPr>
      <w:r w:rsidRPr="008258C3">
        <w:rPr>
          <w:sz w:val="28"/>
          <w:szCs w:val="28"/>
        </w:rPr>
        <w:t>Excellent written and verbal communication skills</w:t>
      </w:r>
    </w:p>
    <w:p w:rsidR="008258C3" w:rsidRPr="008258C3" w:rsidRDefault="008258C3" w:rsidP="008258C3">
      <w:pPr>
        <w:pStyle w:val="ListParagraph"/>
        <w:rPr>
          <w:rFonts w:cs="Calibri"/>
          <w:sz w:val="28"/>
          <w:szCs w:val="28"/>
        </w:rPr>
      </w:pPr>
    </w:p>
    <w:p w:rsidR="008258C3" w:rsidRDefault="008258C3" w:rsidP="008258C3">
      <w:pPr>
        <w:pStyle w:val="ListParagraph"/>
        <w:rPr>
          <w:sz w:val="28"/>
          <w:szCs w:val="28"/>
        </w:rPr>
      </w:pPr>
      <w:r>
        <w:rPr>
          <w:sz w:val="28"/>
          <w:szCs w:val="28"/>
        </w:rPr>
        <w:t>*A pre-employment drug test &amp; background check will be required</w:t>
      </w:r>
    </w:p>
    <w:p w:rsidR="008C165E" w:rsidRDefault="008C165E" w:rsidP="008C165E">
      <w:pPr>
        <w:rPr>
          <w:rFonts w:ascii="Calibri" w:hAnsi="Calibri" w:cs="Calibri"/>
          <w:sz w:val="28"/>
          <w:szCs w:val="28"/>
        </w:rPr>
      </w:pPr>
      <w:r w:rsidRPr="007765B7">
        <w:rPr>
          <w:rFonts w:ascii="Calibri" w:hAnsi="Calibri" w:cs="Calibri"/>
          <w:sz w:val="28"/>
          <w:szCs w:val="28"/>
        </w:rPr>
        <w:t xml:space="preserve">This Position will </w:t>
      </w:r>
      <w:r w:rsidR="00FD3B72" w:rsidRPr="007765B7">
        <w:rPr>
          <w:rFonts w:ascii="Calibri" w:hAnsi="Calibri" w:cs="Calibri"/>
          <w:sz w:val="28"/>
          <w:szCs w:val="28"/>
        </w:rPr>
        <w:t>generally be</w:t>
      </w:r>
      <w:r w:rsidRPr="007765B7">
        <w:rPr>
          <w:rFonts w:ascii="Calibri" w:hAnsi="Calibri" w:cs="Calibri"/>
          <w:sz w:val="28"/>
          <w:szCs w:val="28"/>
        </w:rPr>
        <w:t xml:space="preserve"> M- F, 8 – 4:30</w:t>
      </w:r>
      <w:r w:rsidR="00AA6803" w:rsidRPr="007765B7">
        <w:rPr>
          <w:rFonts w:ascii="Calibri" w:hAnsi="Calibri" w:cs="Calibri"/>
          <w:sz w:val="28"/>
          <w:szCs w:val="28"/>
        </w:rPr>
        <w:t xml:space="preserve"> with flexibility</w:t>
      </w:r>
      <w:r w:rsidR="00FD3B72" w:rsidRPr="007765B7">
        <w:rPr>
          <w:rFonts w:ascii="Calibri" w:hAnsi="Calibri" w:cs="Calibri"/>
          <w:sz w:val="28"/>
          <w:szCs w:val="28"/>
        </w:rPr>
        <w:t xml:space="preserve"> and possible overtime</w:t>
      </w:r>
      <w:r w:rsidRPr="007765B7">
        <w:rPr>
          <w:rFonts w:ascii="Calibri" w:hAnsi="Calibri" w:cs="Calibri"/>
          <w:sz w:val="28"/>
          <w:szCs w:val="28"/>
        </w:rPr>
        <w:t xml:space="preserve"> depending on workload</w:t>
      </w:r>
      <w:r w:rsidR="00AA6803" w:rsidRPr="007765B7">
        <w:rPr>
          <w:rFonts w:ascii="Calibri" w:hAnsi="Calibri" w:cs="Calibri"/>
          <w:sz w:val="28"/>
          <w:szCs w:val="28"/>
        </w:rPr>
        <w:t xml:space="preserve"> and customer needs</w:t>
      </w:r>
      <w:r w:rsidRPr="007765B7">
        <w:rPr>
          <w:rFonts w:ascii="Calibri" w:hAnsi="Calibri" w:cs="Calibri"/>
          <w:sz w:val="28"/>
          <w:szCs w:val="28"/>
        </w:rPr>
        <w:t>.</w:t>
      </w:r>
    </w:p>
    <w:p w:rsidR="00FB453B" w:rsidRDefault="00FB453B" w:rsidP="008C165E">
      <w:pPr>
        <w:rPr>
          <w:rFonts w:ascii="Calibri" w:hAnsi="Calibri" w:cs="Calibri"/>
          <w:sz w:val="28"/>
          <w:szCs w:val="28"/>
        </w:rPr>
      </w:pPr>
    </w:p>
    <w:p w:rsidR="00FB453B" w:rsidRPr="00FB453B" w:rsidRDefault="00FB453B" w:rsidP="00FB453B">
      <w:pPr>
        <w:rPr>
          <w:rFonts w:asciiTheme="minorHAnsi" w:hAnsiTheme="minorHAnsi" w:cstheme="minorHAnsi"/>
          <w:b/>
          <w:sz w:val="28"/>
          <w:szCs w:val="28"/>
        </w:rPr>
      </w:pPr>
      <w:r w:rsidRPr="00FB453B">
        <w:rPr>
          <w:rFonts w:asciiTheme="minorHAnsi" w:hAnsiTheme="minorHAnsi" w:cstheme="minorHAnsi"/>
          <w:b/>
          <w:sz w:val="28"/>
          <w:szCs w:val="28"/>
        </w:rPr>
        <w:t>Reporting Relationships</w:t>
      </w:r>
    </w:p>
    <w:p w:rsidR="00FB453B" w:rsidRPr="00FB453B" w:rsidRDefault="00FB453B" w:rsidP="00FB453B">
      <w:pPr>
        <w:rPr>
          <w:rFonts w:asciiTheme="minorHAnsi" w:hAnsiTheme="minorHAnsi" w:cstheme="minorHAnsi"/>
          <w:sz w:val="28"/>
          <w:szCs w:val="28"/>
        </w:rPr>
      </w:pPr>
      <w:r w:rsidRPr="00FB453B">
        <w:rPr>
          <w:rFonts w:asciiTheme="minorHAnsi" w:hAnsiTheme="minorHAnsi" w:cstheme="minorHAnsi"/>
          <w:sz w:val="28"/>
          <w:szCs w:val="28"/>
        </w:rPr>
        <w:t>Davis Door Service is one company with multiple divisions. This structure allows us to serve our customers effectively and responsively. Each division has a division manager who oversees daily operations. This is your reporting supervisor, and the person dedicated to your success</w:t>
      </w:r>
    </w:p>
    <w:sectPr w:rsidR="00FB453B" w:rsidRPr="00FB453B" w:rsidSect="00FB453B">
      <w:headerReference w:type="even" r:id="rId9"/>
      <w:headerReference w:type="default" r:id="rId10"/>
      <w:footerReference w:type="default" r:id="rId11"/>
      <w:headerReference w:type="first" r:id="rId12"/>
      <w:footerReference w:type="first" r:id="rId13"/>
      <w:pgSz w:w="12240" w:h="15840" w:code="1"/>
      <w:pgMar w:top="360" w:right="1440" w:bottom="43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E9F" w:rsidRDefault="003C2E9F">
      <w:r>
        <w:separator/>
      </w:r>
    </w:p>
  </w:endnote>
  <w:endnote w:type="continuationSeparator" w:id="0">
    <w:p w:rsidR="003C2E9F" w:rsidRDefault="003C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AE4" w:rsidRDefault="002D7AE4" w:rsidP="001175B8">
    <w:pPr>
      <w:pStyle w:val="Footer"/>
      <w:tabs>
        <w:tab w:val="clear" w:pos="8640"/>
        <w:tab w:val="right" w:pos="9900"/>
      </w:tabs>
      <w:ind w:left="-720" w:right="-1254" w:hanging="54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AE4" w:rsidRDefault="002D7AE4" w:rsidP="001175B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E9F" w:rsidRDefault="003C2E9F">
      <w:r>
        <w:separator/>
      </w:r>
    </w:p>
  </w:footnote>
  <w:footnote w:type="continuationSeparator" w:id="0">
    <w:p w:rsidR="003C2E9F" w:rsidRDefault="003C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AE4" w:rsidRDefault="00262B35">
    <w:pPr>
      <w:pStyle w:val="Header"/>
    </w:pPr>
    <w:r>
      <w:rPr>
        <w:noProof/>
      </w:rPr>
      <w:drawing>
        <wp:inline distT="0" distB="0" distL="0" distR="0">
          <wp:extent cx="1371600" cy="1371600"/>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AE4" w:rsidRDefault="002D7AE4">
    <w:pPr>
      <w:pStyle w:val="Header"/>
      <w:tabs>
        <w:tab w:val="clear" w:pos="8640"/>
        <w:tab w:val="right" w:pos="9360"/>
      </w:tabs>
      <w:ind w:left="-720" w:right="-720"/>
      <w:jc w:val="right"/>
    </w:pPr>
  </w:p>
  <w:p w:rsidR="002D7AE4" w:rsidRDefault="002D7AE4">
    <w:pPr>
      <w:pStyle w:val="Header"/>
      <w:tabs>
        <w:tab w:val="clear" w:pos="8640"/>
      </w:tabs>
      <w:ind w:left="-1260" w:right="-720"/>
      <w:jc w:val="right"/>
    </w:pPr>
  </w:p>
  <w:p w:rsidR="002D7AE4" w:rsidRDefault="00262B35">
    <w:pPr>
      <w:pStyle w:val="Header"/>
      <w:tabs>
        <w:tab w:val="clear" w:pos="8640"/>
        <w:tab w:val="right" w:pos="9360"/>
      </w:tabs>
      <w:ind w:left="-1260" w:right="-720"/>
      <w:jc w:val="right"/>
      <w:rPr>
        <w:sz w:val="32"/>
      </w:rPr>
    </w:pPr>
    <w:r>
      <w:rPr>
        <w:noProof/>
        <w:szCs w:val="20"/>
      </w:rPr>
      <mc:AlternateContent>
        <mc:Choice Requires="wps">
          <w:drawing>
            <wp:anchor distT="0" distB="0" distL="114300" distR="114300" simplePos="0" relativeHeight="251657728" behindDoc="0" locked="0" layoutInCell="1" allowOverlap="1">
              <wp:simplePos x="0" y="0"/>
              <wp:positionH relativeFrom="column">
                <wp:posOffset>5880735</wp:posOffset>
              </wp:positionH>
              <wp:positionV relativeFrom="paragraph">
                <wp:posOffset>509270</wp:posOffset>
              </wp:positionV>
              <wp:extent cx="457200" cy="3086100"/>
              <wp:effectExtent l="381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AE4" w:rsidRDefault="002D7AE4">
                          <w:pPr>
                            <w:rPr>
                              <w:rFonts w:ascii="Verdana" w:hAnsi="Verdana"/>
                              <w:sz w:val="28"/>
                            </w:rPr>
                          </w:pPr>
                        </w:p>
                        <w:p w:rsidR="002D7AE4" w:rsidRDefault="002D7AE4">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463.05pt;margin-top:40.1pt;width:36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" stroked="f">
              <v:textbox style="layout-flow:vertical">
                <w:txbxContent>
                  <w:p w:rsidR="002D7AE4" w:rsidRDefault="002D7AE4">
                    <w:pPr>
                      <w:rPr>
                        <w:rFonts w:ascii="Verdana" w:hAnsi="Verdana"/>
                        <w:sz w:val="28"/>
                      </w:rPr>
                    </w:pPr>
                  </w:p>
                  <w:p w:rsidR="002D7AE4" w:rsidRDefault="002D7AE4">
                    <w:pPr>
                      <w:jc w:val="right"/>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5B8" w:rsidRDefault="001175B8" w:rsidP="001175B8">
    <w:pPr>
      <w:jc w:val="right"/>
      <w:rPr>
        <w:rFonts w:ascii="Verdana" w:hAnsi="Verdana"/>
        <w:sz w:val="28"/>
      </w:rPr>
    </w:pPr>
  </w:p>
  <w:p w:rsidR="002D7AE4" w:rsidRDefault="002D7AE4">
    <w:pPr>
      <w:pStyle w:val="Header"/>
      <w:tabs>
        <w:tab w:val="clear" w:pos="8640"/>
        <w:tab w:val="right" w:pos="9360"/>
      </w:tabs>
      <w:ind w:left="-1260" w:right="-720"/>
      <w:jc w:val="right"/>
      <w:rPr>
        <w:sz w:val="32"/>
      </w:rPr>
    </w:pPr>
  </w:p>
  <w:p w:rsidR="002D7AE4" w:rsidRDefault="002D7AE4">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E2FAA"/>
    <w:multiLevelType w:val="hybridMultilevel"/>
    <w:tmpl w:val="40C4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86196"/>
    <w:multiLevelType w:val="hybridMultilevel"/>
    <w:tmpl w:val="01A0A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FA5F15"/>
    <w:multiLevelType w:val="hybridMultilevel"/>
    <w:tmpl w:val="87B815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B132363"/>
    <w:multiLevelType w:val="hybridMultilevel"/>
    <w:tmpl w:val="4244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14828"/>
    <w:multiLevelType w:val="hybridMultilevel"/>
    <w:tmpl w:val="CDC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78050D"/>
    <w:multiLevelType w:val="hybridMultilevel"/>
    <w:tmpl w:val="F0C8C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60997"/>
    <w:multiLevelType w:val="hybridMultilevel"/>
    <w:tmpl w:val="89C4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BB0368"/>
    <w:multiLevelType w:val="hybridMultilevel"/>
    <w:tmpl w:val="68B8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C79C2"/>
    <w:multiLevelType w:val="hybridMultilevel"/>
    <w:tmpl w:val="3A2063DC"/>
    <w:lvl w:ilvl="0" w:tplc="987A1ABE">
      <w:start w:val="3716"/>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1"/>
  </w:num>
  <w:num w:numId="5">
    <w:abstractNumId w:val="9"/>
  </w:num>
  <w:num w:numId="6">
    <w:abstractNumId w:val="2"/>
  </w:num>
  <w:num w:numId="7">
    <w:abstractNumId w:val="10"/>
  </w:num>
  <w:num w:numId="8">
    <w:abstractNumId w:val="8"/>
  </w:num>
  <w:num w:numId="9">
    <w:abstractNumId w:val="5"/>
  </w:num>
  <w:num w:numId="10">
    <w:abstractNumId w:val="6"/>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DF"/>
    <w:rsid w:val="00000E68"/>
    <w:rsid w:val="0001161E"/>
    <w:rsid w:val="001175B8"/>
    <w:rsid w:val="00127140"/>
    <w:rsid w:val="001C083D"/>
    <w:rsid w:val="001C3929"/>
    <w:rsid w:val="001E5F46"/>
    <w:rsid w:val="00205BDF"/>
    <w:rsid w:val="00262B35"/>
    <w:rsid w:val="00272918"/>
    <w:rsid w:val="002947BC"/>
    <w:rsid w:val="002B0834"/>
    <w:rsid w:val="002B3C1D"/>
    <w:rsid w:val="002C5EC8"/>
    <w:rsid w:val="002D7AE4"/>
    <w:rsid w:val="002E1747"/>
    <w:rsid w:val="0030582F"/>
    <w:rsid w:val="0039282E"/>
    <w:rsid w:val="003C2E9F"/>
    <w:rsid w:val="003E2324"/>
    <w:rsid w:val="003E273F"/>
    <w:rsid w:val="003F6DE8"/>
    <w:rsid w:val="00445D7D"/>
    <w:rsid w:val="00457225"/>
    <w:rsid w:val="004E481F"/>
    <w:rsid w:val="005C668B"/>
    <w:rsid w:val="005E3F92"/>
    <w:rsid w:val="00634549"/>
    <w:rsid w:val="006374DF"/>
    <w:rsid w:val="00663CB1"/>
    <w:rsid w:val="007205B7"/>
    <w:rsid w:val="00744A58"/>
    <w:rsid w:val="00757ABE"/>
    <w:rsid w:val="007765B7"/>
    <w:rsid w:val="007B1370"/>
    <w:rsid w:val="008258C3"/>
    <w:rsid w:val="008416B8"/>
    <w:rsid w:val="00850AC9"/>
    <w:rsid w:val="00852D09"/>
    <w:rsid w:val="00862137"/>
    <w:rsid w:val="008C165E"/>
    <w:rsid w:val="008C69B4"/>
    <w:rsid w:val="008F29AC"/>
    <w:rsid w:val="009959FF"/>
    <w:rsid w:val="009C53A0"/>
    <w:rsid w:val="00A03779"/>
    <w:rsid w:val="00A2179B"/>
    <w:rsid w:val="00A43CC2"/>
    <w:rsid w:val="00A51435"/>
    <w:rsid w:val="00A745E3"/>
    <w:rsid w:val="00A8222A"/>
    <w:rsid w:val="00A924FC"/>
    <w:rsid w:val="00AA29F7"/>
    <w:rsid w:val="00AA6803"/>
    <w:rsid w:val="00B30EFA"/>
    <w:rsid w:val="00B84C46"/>
    <w:rsid w:val="00BA369D"/>
    <w:rsid w:val="00C264A5"/>
    <w:rsid w:val="00C5440E"/>
    <w:rsid w:val="00CA20B9"/>
    <w:rsid w:val="00DF7A11"/>
    <w:rsid w:val="00E20CD8"/>
    <w:rsid w:val="00E45C34"/>
    <w:rsid w:val="00E56275"/>
    <w:rsid w:val="00E64DE0"/>
    <w:rsid w:val="00E77514"/>
    <w:rsid w:val="00E827C9"/>
    <w:rsid w:val="00FB453B"/>
    <w:rsid w:val="00FB632E"/>
    <w:rsid w:val="00FD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AA1CBA4"/>
  <w15:chartTrackingRefBased/>
  <w15:docId w15:val="{ED4F1228-1F2A-4870-90F1-3A1E1895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ListParagraph">
    <w:name w:val="List Paragraph"/>
    <w:basedOn w:val="Normal"/>
    <w:uiPriority w:val="34"/>
    <w:qFormat/>
    <w:rsid w:val="0030582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8C165E"/>
    <w:rPr>
      <w:rFonts w:ascii="Segoe UI" w:hAnsi="Segoe UI" w:cs="Segoe UI"/>
      <w:sz w:val="18"/>
      <w:szCs w:val="18"/>
    </w:rPr>
  </w:style>
  <w:style w:type="character" w:customStyle="1" w:styleId="BalloonTextChar">
    <w:name w:val="Balloon Text Char"/>
    <w:basedOn w:val="DefaultParagraphFont"/>
    <w:link w:val="BalloonText"/>
    <w:rsid w:val="008C1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10668">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3430490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9514-327F-4386-A52A-CB26B26A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2300</CharactersWithSpaces>
  <SharedDoc>false</SharedDoc>
  <HLinks>
    <vt:vector size="6" baseType="variant">
      <vt:variant>
        <vt:i4>7405603</vt:i4>
      </vt:variant>
      <vt:variant>
        <vt:i4>-1</vt:i4>
      </vt:variant>
      <vt:variant>
        <vt:i4>1029</vt:i4>
      </vt:variant>
      <vt:variant>
        <vt:i4>1</vt:i4>
      </vt:variant>
      <vt:variant>
        <vt:lpwstr>http://www.davisdoor.com/Images/logo_600_white.png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Dillon Stearns</cp:lastModifiedBy>
  <cp:revision>4</cp:revision>
  <cp:lastPrinted>2020-09-24T18:55:00Z</cp:lastPrinted>
  <dcterms:created xsi:type="dcterms:W3CDTF">2022-05-27T16:52:00Z</dcterms:created>
  <dcterms:modified xsi:type="dcterms:W3CDTF">2022-05-27T17:59:00Z</dcterms:modified>
</cp:coreProperties>
</file>